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6E" w:rsidRDefault="0096416E" w:rsidP="00CC3E27">
      <w:pPr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</w:t>
      </w:r>
      <w:r w:rsidR="00CC3E27">
        <w:rPr>
          <w:rFonts w:ascii="Times New Roman" w:hAnsi="Times New Roman" w:cs="Times New Roman"/>
          <w:spacing w:val="-6"/>
          <w:sz w:val="28"/>
          <w:szCs w:val="28"/>
        </w:rPr>
        <w:t>Проект</w:t>
      </w:r>
    </w:p>
    <w:p w:rsidR="00CC3E27" w:rsidRDefault="00CC3E27" w:rsidP="00CC3E27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C3E27">
        <w:rPr>
          <w:rFonts w:ascii="Times New Roman" w:hAnsi="Times New Roman" w:cs="Times New Roman"/>
          <w:noProof/>
          <w:spacing w:val="-6"/>
          <w:sz w:val="28"/>
          <w:szCs w:val="28"/>
        </w:rPr>
        <w:drawing>
          <wp:inline distT="0" distB="0" distL="0" distR="0">
            <wp:extent cx="66675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6E" w:rsidRDefault="0096416E" w:rsidP="0096416E">
      <w:pPr>
        <w:pStyle w:val="a5"/>
        <w:spacing w:after="0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ПРОФСОЮЗ РАБОТНИКОВ НАРОДНОГО ОБРАЗОВАНИЯ И НАУКИ РОССИЙСКОЙ ФЕДЕРАЦИИ</w:t>
      </w:r>
    </w:p>
    <w:p w:rsidR="0096416E" w:rsidRDefault="0096416E" w:rsidP="0096416E">
      <w:pPr>
        <w:pStyle w:val="a5"/>
        <w:spacing w:after="0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(ОБЩЕРОССИЙСКИЙ ПРОФСОЮЗ ОБРАЗОВАНИЯ)</w:t>
      </w:r>
    </w:p>
    <w:p w:rsidR="0096416E" w:rsidRDefault="0096416E" w:rsidP="0096416E">
      <w:pPr>
        <w:pStyle w:val="1"/>
        <w:spacing w:line="240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Крымская республиканская организация</w:t>
      </w:r>
    </w:p>
    <w:p w:rsidR="0096416E" w:rsidRDefault="005F42B5" w:rsidP="0096416E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ПРЕЗИДИУМ</w:t>
      </w:r>
      <w:r w:rsidR="00322675">
        <w:rPr>
          <w:rFonts w:ascii="Times New Roman" w:hAnsi="Times New Roman" w:cs="Times New Roman"/>
        </w:rPr>
        <w:t xml:space="preserve"> ДЖАНКОЙСКОЙ  РАЙОННОЙ ОРГАНИЗАЦИИ</w:t>
      </w:r>
      <w:r w:rsidR="0096416E">
        <w:rPr>
          <w:rFonts w:ascii="Times New Roman" w:hAnsi="Times New Roman" w:cs="Times New Roman"/>
        </w:rPr>
        <w:t xml:space="preserve"> ПРОФСОЮЗА</w:t>
      </w:r>
    </w:p>
    <w:p w:rsidR="0096416E" w:rsidRDefault="0096416E" w:rsidP="0096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416E" w:rsidRPr="0096416E" w:rsidRDefault="00611EDA" w:rsidP="0096416E">
      <w:pPr>
        <w:rPr>
          <w:rFonts w:ascii="Times New Roman" w:hAnsi="Times New Roman" w:cs="Times New Roman"/>
          <w:sz w:val="28"/>
          <w:szCs w:val="28"/>
        </w:rPr>
      </w:pPr>
      <w:r w:rsidRPr="00611EDA">
        <w:pict>
          <v:line id="_x0000_s1027" style="position:absolute;z-index:251658240" from="36pt,3.6pt" to="495pt,3.6pt" strokeweight="4.5pt">
            <v:stroke linestyle="thickThin"/>
          </v:line>
        </w:pict>
      </w:r>
    </w:p>
    <w:p w:rsidR="003357CD" w:rsidRDefault="005F42B5" w:rsidP="00335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октября 2023</w:t>
      </w:r>
      <w:r w:rsidR="003357CD" w:rsidRPr="00852156">
        <w:rPr>
          <w:rFonts w:ascii="Times New Roman" w:hAnsi="Times New Roman" w:cs="Times New Roman"/>
          <w:b/>
          <w:sz w:val="28"/>
          <w:szCs w:val="28"/>
        </w:rPr>
        <w:t xml:space="preserve">г.                         </w:t>
      </w:r>
      <w:r w:rsidR="003357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57CD" w:rsidRPr="0085215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02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7CD" w:rsidRPr="00852156">
        <w:rPr>
          <w:rFonts w:ascii="Times New Roman" w:hAnsi="Times New Roman" w:cs="Times New Roman"/>
          <w:b/>
          <w:sz w:val="28"/>
          <w:szCs w:val="28"/>
        </w:rPr>
        <w:t xml:space="preserve">Джанкой     </w:t>
      </w:r>
      <w:r w:rsidR="008027A9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tbl>
      <w:tblPr>
        <w:tblW w:w="9805" w:type="dxa"/>
        <w:jc w:val="center"/>
        <w:tblInd w:w="-252" w:type="dxa"/>
        <w:tblLayout w:type="fixed"/>
        <w:tblLook w:val="04A0"/>
      </w:tblPr>
      <w:tblGrid>
        <w:gridCol w:w="9567"/>
        <w:gridCol w:w="238"/>
      </w:tblGrid>
      <w:tr w:rsidR="00F644B6" w:rsidRPr="00F644B6" w:rsidTr="00F644B6">
        <w:trPr>
          <w:trHeight w:val="1494"/>
          <w:jc w:val="center"/>
        </w:trPr>
        <w:tc>
          <w:tcPr>
            <w:tcW w:w="9567" w:type="dxa"/>
          </w:tcPr>
          <w:p w:rsidR="00F644B6" w:rsidRPr="00F644B6" w:rsidRDefault="00F644B6" w:rsidP="003E2EF4">
            <w:pPr>
              <w:pStyle w:val="a7"/>
              <w:tabs>
                <w:tab w:val="left" w:pos="106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4B6" w:rsidRPr="00C52E05" w:rsidRDefault="00F644B6" w:rsidP="00144600">
            <w:pPr>
              <w:tabs>
                <w:tab w:val="left" w:pos="1095"/>
              </w:tabs>
              <w:ind w:left="176" w:hanging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52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ходе </w:t>
            </w:r>
            <w:r w:rsidR="0014460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 обязательств Соглашения между управлением образования, молодежи и спорта и Джанкойской районной организацией Общероссийского Профсоюза образо</w:t>
            </w:r>
            <w:r w:rsidR="005F42B5">
              <w:rPr>
                <w:rFonts w:ascii="Times New Roman" w:hAnsi="Times New Roman" w:cs="Times New Roman"/>
                <w:b/>
                <w:sz w:val="28"/>
                <w:szCs w:val="28"/>
              </w:rPr>
              <w:t>вания на 2021 – 2024 годы в 2023</w:t>
            </w:r>
            <w:r w:rsidR="00144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</w:t>
            </w:r>
          </w:p>
        </w:tc>
        <w:tc>
          <w:tcPr>
            <w:tcW w:w="238" w:type="dxa"/>
          </w:tcPr>
          <w:p w:rsidR="00F644B6" w:rsidRPr="00F644B6" w:rsidRDefault="00F644B6" w:rsidP="003E2EF4">
            <w:pPr>
              <w:ind w:right="6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4B6" w:rsidRPr="00F644B6" w:rsidRDefault="00F644B6" w:rsidP="00F644B6">
      <w:pPr>
        <w:pStyle w:val="a5"/>
        <w:jc w:val="both"/>
        <w:rPr>
          <w:b/>
          <w:sz w:val="28"/>
          <w:szCs w:val="28"/>
        </w:rPr>
      </w:pPr>
      <w:r w:rsidRPr="00F644B6">
        <w:rPr>
          <w:b/>
          <w:sz w:val="28"/>
          <w:szCs w:val="28"/>
        </w:rPr>
        <w:t xml:space="preserve">   </w:t>
      </w:r>
    </w:p>
    <w:p w:rsidR="00F644B6" w:rsidRPr="00F644B6" w:rsidRDefault="00F644B6" w:rsidP="00F644B6">
      <w:pPr>
        <w:pStyle w:val="a5"/>
        <w:jc w:val="both"/>
        <w:rPr>
          <w:b/>
          <w:sz w:val="28"/>
          <w:szCs w:val="28"/>
        </w:rPr>
      </w:pPr>
      <w:r w:rsidRPr="00F644B6">
        <w:rPr>
          <w:b/>
          <w:sz w:val="28"/>
          <w:szCs w:val="28"/>
        </w:rPr>
        <w:t xml:space="preserve">      </w:t>
      </w:r>
      <w:proofErr w:type="gramStart"/>
      <w:r w:rsidR="000E406C">
        <w:rPr>
          <w:sz w:val="28"/>
          <w:szCs w:val="28"/>
        </w:rPr>
        <w:t>Заслушав</w:t>
      </w:r>
      <w:r w:rsidR="00C52E05">
        <w:rPr>
          <w:sz w:val="28"/>
          <w:szCs w:val="28"/>
        </w:rPr>
        <w:t xml:space="preserve"> и обсудив информацию</w:t>
      </w:r>
      <w:r w:rsidR="00144600">
        <w:rPr>
          <w:sz w:val="28"/>
          <w:szCs w:val="28"/>
        </w:rPr>
        <w:t xml:space="preserve"> начальника управления образования, молодежи и спорта администрации Джанкойского района Головко Р.П., заместителя председателя Джанкойской районной организации Общероссийского Профсоюза образования Николаенко В.В. «О ходе выполнения обязательств территориального Соглашения между управлением образования,</w:t>
      </w:r>
      <w:r w:rsidR="00144600" w:rsidRPr="00144600">
        <w:rPr>
          <w:sz w:val="28"/>
          <w:szCs w:val="28"/>
        </w:rPr>
        <w:t xml:space="preserve"> </w:t>
      </w:r>
      <w:r w:rsidR="00144600">
        <w:rPr>
          <w:sz w:val="28"/>
          <w:szCs w:val="28"/>
        </w:rPr>
        <w:t>молодежи и спорта и Джанкойской районной организации Общероссийского Профсоюза образ</w:t>
      </w:r>
      <w:r w:rsidR="005F42B5">
        <w:rPr>
          <w:sz w:val="28"/>
          <w:szCs w:val="28"/>
        </w:rPr>
        <w:t>ования на 2021 – 2024 гг. в 2023</w:t>
      </w:r>
      <w:r w:rsidR="00144600">
        <w:rPr>
          <w:sz w:val="28"/>
          <w:szCs w:val="28"/>
        </w:rPr>
        <w:t xml:space="preserve"> году (далее Соглашение), </w:t>
      </w:r>
      <w:r w:rsidR="000E406C">
        <w:rPr>
          <w:sz w:val="28"/>
          <w:szCs w:val="28"/>
        </w:rPr>
        <w:t xml:space="preserve"> </w:t>
      </w:r>
      <w:r w:rsidRPr="00F644B6">
        <w:rPr>
          <w:sz w:val="28"/>
          <w:szCs w:val="28"/>
        </w:rPr>
        <w:t>Комитет районной организации</w:t>
      </w:r>
      <w:r w:rsidR="00144600">
        <w:rPr>
          <w:sz w:val="28"/>
          <w:szCs w:val="28"/>
        </w:rPr>
        <w:t xml:space="preserve"> работников </w:t>
      </w:r>
      <w:r w:rsidRPr="00F644B6">
        <w:rPr>
          <w:sz w:val="28"/>
          <w:szCs w:val="28"/>
        </w:rPr>
        <w:t xml:space="preserve"> </w:t>
      </w:r>
      <w:r w:rsidR="00144600">
        <w:rPr>
          <w:sz w:val="28"/>
          <w:szCs w:val="28"/>
        </w:rPr>
        <w:t>народного</w:t>
      </w:r>
      <w:proofErr w:type="gramEnd"/>
      <w:r w:rsidR="00144600">
        <w:rPr>
          <w:sz w:val="28"/>
          <w:szCs w:val="28"/>
        </w:rPr>
        <w:t xml:space="preserve"> </w:t>
      </w:r>
      <w:r w:rsidRPr="00F644B6">
        <w:rPr>
          <w:sz w:val="28"/>
          <w:szCs w:val="28"/>
        </w:rPr>
        <w:t>образования</w:t>
      </w:r>
      <w:r w:rsidR="00144600">
        <w:rPr>
          <w:sz w:val="28"/>
          <w:szCs w:val="28"/>
        </w:rPr>
        <w:t xml:space="preserve"> и науки РФ</w:t>
      </w:r>
      <w:r w:rsidRPr="00F644B6">
        <w:rPr>
          <w:sz w:val="28"/>
          <w:szCs w:val="28"/>
        </w:rPr>
        <w:t xml:space="preserve"> </w:t>
      </w:r>
      <w:r w:rsidRPr="00F644B6">
        <w:rPr>
          <w:b/>
          <w:sz w:val="28"/>
          <w:szCs w:val="28"/>
        </w:rPr>
        <w:t>ПОСТАНОВЛЯЕТ:</w:t>
      </w:r>
    </w:p>
    <w:p w:rsidR="00F644B6" w:rsidRPr="00F644B6" w:rsidRDefault="00F644B6" w:rsidP="00F644B6">
      <w:pPr>
        <w:pStyle w:val="a5"/>
        <w:jc w:val="both"/>
        <w:rPr>
          <w:b/>
          <w:sz w:val="28"/>
          <w:szCs w:val="28"/>
        </w:rPr>
      </w:pPr>
    </w:p>
    <w:p w:rsidR="00F644B6" w:rsidRDefault="00C52E05" w:rsidP="00F644B6">
      <w:pPr>
        <w:tabs>
          <w:tab w:val="left" w:pos="1095"/>
        </w:tabs>
        <w:ind w:hanging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4B6" w:rsidRPr="00F644B6">
        <w:rPr>
          <w:rFonts w:ascii="Times New Roman" w:hAnsi="Times New Roman" w:cs="Times New Roman"/>
          <w:sz w:val="28"/>
          <w:szCs w:val="28"/>
        </w:rPr>
        <w:t xml:space="preserve"> 1.</w:t>
      </w:r>
      <w:r w:rsidR="00F644B6" w:rsidRPr="00F644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44600">
        <w:rPr>
          <w:rFonts w:ascii="Times New Roman" w:hAnsi="Times New Roman" w:cs="Times New Roman"/>
          <w:sz w:val="28"/>
          <w:szCs w:val="28"/>
        </w:rPr>
        <w:t>о ходе выполнени</w:t>
      </w:r>
      <w:r w:rsidR="005F42B5">
        <w:rPr>
          <w:rFonts w:ascii="Times New Roman" w:hAnsi="Times New Roman" w:cs="Times New Roman"/>
          <w:sz w:val="28"/>
          <w:szCs w:val="28"/>
        </w:rPr>
        <w:t>я обязательств Соглашения в 2023</w:t>
      </w:r>
      <w:r w:rsidR="0014460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  <w:r w:rsidRPr="00C52E05">
        <w:rPr>
          <w:rFonts w:ascii="Times New Roman" w:hAnsi="Times New Roman" w:cs="Times New Roman"/>
          <w:sz w:val="28"/>
          <w:szCs w:val="28"/>
        </w:rPr>
        <w:t xml:space="preserve"> </w:t>
      </w:r>
      <w:r w:rsidR="00F644B6" w:rsidRPr="00C52E0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44600" w:rsidRDefault="00C52E05" w:rsidP="00144600">
      <w:pPr>
        <w:tabs>
          <w:tab w:val="left" w:pos="1095"/>
        </w:tabs>
        <w:ind w:hanging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144600">
        <w:rPr>
          <w:rFonts w:ascii="Times New Roman" w:hAnsi="Times New Roman" w:cs="Times New Roman"/>
          <w:sz w:val="28"/>
          <w:szCs w:val="28"/>
        </w:rPr>
        <w:t>Одобрить в целом совместную работу сторон социального партнерства по реал</w:t>
      </w:r>
      <w:r w:rsidR="005F42B5">
        <w:rPr>
          <w:rFonts w:ascii="Times New Roman" w:hAnsi="Times New Roman" w:cs="Times New Roman"/>
          <w:sz w:val="28"/>
          <w:szCs w:val="28"/>
        </w:rPr>
        <w:t>изации плана мероприятий на 2023</w:t>
      </w:r>
      <w:r w:rsidR="00144600">
        <w:rPr>
          <w:rFonts w:ascii="Times New Roman" w:hAnsi="Times New Roman" w:cs="Times New Roman"/>
          <w:sz w:val="28"/>
          <w:szCs w:val="28"/>
        </w:rPr>
        <w:t xml:space="preserve"> год. Отметить целенаправленную, системную, совместную работу управления образования, молодежи и спорта, комитетов Профсоюза всех уровней, администрации образовательных учреждений Джанкойского района по созданию социально – экономических условий для работников отрасли через договорные регулирования социа</w:t>
      </w:r>
      <w:r w:rsidR="005F42B5">
        <w:rPr>
          <w:rFonts w:ascii="Times New Roman" w:hAnsi="Times New Roman" w:cs="Times New Roman"/>
          <w:sz w:val="28"/>
          <w:szCs w:val="28"/>
        </w:rPr>
        <w:t>льно – трудовых отношений в 2023</w:t>
      </w:r>
      <w:r w:rsidR="0014460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44600" w:rsidRDefault="00144600" w:rsidP="00144600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96AF9">
        <w:rPr>
          <w:rFonts w:ascii="Times New Roman" w:hAnsi="Times New Roman" w:cs="Times New Roman"/>
          <w:sz w:val="28"/>
          <w:szCs w:val="28"/>
        </w:rPr>
        <w:t>Сторонам социального партнерства, комитетам районной и первичных профсоюзных организаций отрасли образования района:</w:t>
      </w:r>
    </w:p>
    <w:p w:rsidR="00096AF9" w:rsidRDefault="00096AF9" w:rsidP="00144600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Принимать исчерпывающие меры</w:t>
      </w:r>
      <w:r w:rsidR="00FD466E">
        <w:rPr>
          <w:rFonts w:ascii="Times New Roman" w:hAnsi="Times New Roman" w:cs="Times New Roman"/>
          <w:sz w:val="28"/>
          <w:szCs w:val="28"/>
        </w:rPr>
        <w:t xml:space="preserve"> по выполнению</w:t>
      </w:r>
      <w:r w:rsidR="00B761C1">
        <w:rPr>
          <w:rFonts w:ascii="Times New Roman" w:hAnsi="Times New Roman" w:cs="Times New Roman"/>
          <w:sz w:val="28"/>
          <w:szCs w:val="28"/>
        </w:rPr>
        <w:t xml:space="preserve"> обязательств заключенных Соглашений и коллективных договоров в полном объеме, дальнейшему развитию и совершенствованию социального партнерства, уделяя особое внимание решению социально – экономических вопросов, регулированию трудовых прав и интересов работников учреждений образования, работающей молодежи в соответствии с действующими договорными обязательствами.</w:t>
      </w:r>
    </w:p>
    <w:p w:rsidR="00B761C1" w:rsidRDefault="00B761C1" w:rsidP="00144600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Продолжить сов</w:t>
      </w:r>
      <w:r w:rsidR="001602A2">
        <w:rPr>
          <w:rFonts w:ascii="Times New Roman" w:hAnsi="Times New Roman" w:cs="Times New Roman"/>
          <w:sz w:val="28"/>
          <w:szCs w:val="28"/>
        </w:rPr>
        <w:t>местную работу, направленную на усиление уровн</w:t>
      </w:r>
      <w:r w:rsidR="00FD466E">
        <w:rPr>
          <w:rFonts w:ascii="Times New Roman" w:hAnsi="Times New Roman" w:cs="Times New Roman"/>
          <w:sz w:val="28"/>
          <w:szCs w:val="28"/>
        </w:rPr>
        <w:t xml:space="preserve">я социальной защиты работников, </w:t>
      </w:r>
      <w:r w:rsidR="001602A2">
        <w:rPr>
          <w:rFonts w:ascii="Times New Roman" w:hAnsi="Times New Roman" w:cs="Times New Roman"/>
          <w:sz w:val="28"/>
          <w:szCs w:val="28"/>
        </w:rPr>
        <w:t>создание благоприятных условий для привлечения к работе в отрасли молодых специалистов и усовершенствования механизма поддержки педагогических работников.</w:t>
      </w:r>
    </w:p>
    <w:p w:rsidR="001602A2" w:rsidRDefault="001602A2" w:rsidP="00144600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уровня оплаты труда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ОУ, сроков выплаты заработной платы, трудового законодательства в области оплаты труда своевременно вносить соответствующие дополнения в коллективные договоры и в трудовые договоры с работниками образовательных учреждений.</w:t>
      </w:r>
    </w:p>
    <w:p w:rsidR="001602A2" w:rsidRDefault="001602A2" w:rsidP="00144600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 формировании бюджета на календарный год определить объем затрат на финансовое обеспечение мероприятий по охране труда и на культурно – массовую,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оздоровительную работу,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курортное лечение согласно обязательств Соглашения в размере 0,5 % от фонда оплаты труда.</w:t>
      </w:r>
    </w:p>
    <w:p w:rsidR="00CD204D" w:rsidRDefault="001602A2" w:rsidP="00144600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 работу территориальной и местных комиссий образовательных учреждений по регулированию трудовых отношений в сфере образования.</w:t>
      </w:r>
      <w:proofErr w:type="gramEnd"/>
    </w:p>
    <w:p w:rsidR="00CD204D" w:rsidRDefault="00CD204D" w:rsidP="00144600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Обеспечить преемственность коллективных договоров с территор</w:t>
      </w:r>
      <w:r w:rsidR="00FD466E">
        <w:rPr>
          <w:rFonts w:ascii="Times New Roman" w:hAnsi="Times New Roman" w:cs="Times New Roman"/>
          <w:sz w:val="28"/>
          <w:szCs w:val="28"/>
        </w:rPr>
        <w:t>иальным и отраслевым Соглашениями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9CC" w:rsidRDefault="00CD204D" w:rsidP="00144600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Провести совместные заседания сторон социального партнерства, администрации ОУ и Комитета первичной профсоюзной</w:t>
      </w:r>
      <w:r w:rsidR="00C769CC">
        <w:rPr>
          <w:rFonts w:ascii="Times New Roman" w:hAnsi="Times New Roman" w:cs="Times New Roman"/>
          <w:sz w:val="28"/>
          <w:szCs w:val="28"/>
        </w:rPr>
        <w:t xml:space="preserve"> организации по выполнению обязательст</w:t>
      </w:r>
      <w:r w:rsidR="005F42B5">
        <w:rPr>
          <w:rFonts w:ascii="Times New Roman" w:hAnsi="Times New Roman" w:cs="Times New Roman"/>
          <w:sz w:val="28"/>
          <w:szCs w:val="28"/>
        </w:rPr>
        <w:t>в коллективных договоров за 2023</w:t>
      </w:r>
      <w:r w:rsidR="00C769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02A2" w:rsidRDefault="00C769CC" w:rsidP="00144600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F42B5">
        <w:rPr>
          <w:rFonts w:ascii="Times New Roman" w:hAnsi="Times New Roman" w:cs="Times New Roman"/>
          <w:sz w:val="28"/>
          <w:szCs w:val="28"/>
        </w:rPr>
        <w:t xml:space="preserve">              до 15 февраля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D204D">
        <w:rPr>
          <w:rFonts w:ascii="Times New Roman" w:hAnsi="Times New Roman" w:cs="Times New Roman"/>
          <w:sz w:val="28"/>
          <w:szCs w:val="28"/>
        </w:rPr>
        <w:t xml:space="preserve">  </w:t>
      </w:r>
      <w:r w:rsidR="0016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9CC" w:rsidRDefault="00C769CC" w:rsidP="00C769CC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Регулярно информировать членов Профсоюза о ходе выполнения коллективных договоров за календарный год и мерах, принимаемых сторонами по решению проблем социально – экономического характера:</w:t>
      </w:r>
    </w:p>
    <w:p w:rsidR="00C769CC" w:rsidRDefault="00C769CC" w:rsidP="00C769CC">
      <w:pPr>
        <w:pStyle w:val="a7"/>
        <w:numPr>
          <w:ilvl w:val="0"/>
          <w:numId w:val="3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выплатам стимулирующего характера работникам дошкольных образовательных организаций при оценке качества труда –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стабильности посещаемости воспитанниками дошкольной организации не менее 80% от списочного состава;</w:t>
      </w:r>
    </w:p>
    <w:p w:rsidR="00C769CC" w:rsidRDefault="00C769CC" w:rsidP="00C769CC">
      <w:pPr>
        <w:pStyle w:val="a7"/>
        <w:numPr>
          <w:ilvl w:val="0"/>
          <w:numId w:val="3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установлению доплат (стимулирующих выплат) работникам образовательных организаций, сопровождающих обучающихся в школьном автобусе;</w:t>
      </w:r>
    </w:p>
    <w:p w:rsidR="00C769CC" w:rsidRDefault="00C769CC" w:rsidP="00C769CC">
      <w:pPr>
        <w:pStyle w:val="a7"/>
        <w:numPr>
          <w:ilvl w:val="0"/>
          <w:numId w:val="3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распределении стимулирующих выплат вести учет наград и грамот Центрального Совета Профсоюза, Комитета Крымской республиканской организации;</w:t>
      </w:r>
    </w:p>
    <w:p w:rsidR="00C769CC" w:rsidRDefault="00C769CC" w:rsidP="00C769CC">
      <w:pPr>
        <w:pStyle w:val="a7"/>
        <w:numPr>
          <w:ilvl w:val="0"/>
          <w:numId w:val="3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осуществлять контроль: </w:t>
      </w:r>
    </w:p>
    <w:p w:rsidR="00C769CC" w:rsidRDefault="00C769CC" w:rsidP="00C769CC">
      <w:pPr>
        <w:pStyle w:val="a7"/>
        <w:numPr>
          <w:ilvl w:val="0"/>
          <w:numId w:val="5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сохранением за работниками, принимающими участие в ЕГЭ, ОГЭ и ГВЭ средней</w:t>
      </w:r>
      <w:r w:rsidR="000C3DB1">
        <w:rPr>
          <w:rFonts w:ascii="Times New Roman" w:hAnsi="Times New Roman" w:cs="Times New Roman"/>
          <w:sz w:val="28"/>
          <w:szCs w:val="28"/>
        </w:rPr>
        <w:t xml:space="preserve"> заработной платы на время исполнения ими указанных обязанностей:</w:t>
      </w:r>
    </w:p>
    <w:p w:rsidR="000C3DB1" w:rsidRDefault="000C3DB1" w:rsidP="00C769CC">
      <w:pPr>
        <w:pStyle w:val="a7"/>
        <w:numPr>
          <w:ilvl w:val="0"/>
          <w:numId w:val="5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направлением заявок на возврат части сумм страховых взносов на предупредительные меры по сокращению производственного травматизма и профессиональных заболеваний работников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курортного лечения работников, занятых на работах с вредными и (или) опасными производственными факторами;</w:t>
      </w:r>
    </w:p>
    <w:p w:rsidR="000C3DB1" w:rsidRPr="00C769CC" w:rsidRDefault="000C3DB1" w:rsidP="00C769CC">
      <w:pPr>
        <w:pStyle w:val="a7"/>
        <w:numPr>
          <w:ilvl w:val="0"/>
          <w:numId w:val="5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проведением оценки профессиональных рисков.</w:t>
      </w:r>
    </w:p>
    <w:p w:rsidR="00DC6560" w:rsidRPr="00C52E05" w:rsidRDefault="000C3DB1" w:rsidP="00DC6560">
      <w:pPr>
        <w:pStyle w:val="a7"/>
        <w:tabs>
          <w:tab w:val="left" w:pos="1095"/>
        </w:tabs>
        <w:ind w:left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6560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ДРОП Николаенко В.В., территориальную комиссию по регулированию социально – трудовых отношений, председателей первичных профсоюзных организаций образовательных учреждений всех уровней.</w:t>
      </w:r>
      <w:r w:rsidR="00DC6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06C" w:rsidRDefault="000E406C" w:rsidP="00F644B6">
      <w:pPr>
        <w:pStyle w:val="a8"/>
      </w:pPr>
    </w:p>
    <w:p w:rsidR="000E406C" w:rsidRDefault="000E406C" w:rsidP="00F644B6">
      <w:pPr>
        <w:pStyle w:val="a8"/>
      </w:pPr>
    </w:p>
    <w:p w:rsidR="000E406C" w:rsidRDefault="000E406C" w:rsidP="00F644B6">
      <w:pPr>
        <w:pStyle w:val="a8"/>
      </w:pPr>
    </w:p>
    <w:p w:rsidR="00F644B6" w:rsidRPr="00F644B6" w:rsidRDefault="00DC6560" w:rsidP="00F644B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4B6" w:rsidRPr="00F644B6">
        <w:rPr>
          <w:rFonts w:ascii="Times New Roman" w:hAnsi="Times New Roman" w:cs="Times New Roman"/>
          <w:b/>
          <w:sz w:val="28"/>
          <w:szCs w:val="28"/>
        </w:rPr>
        <w:t xml:space="preserve">Председатель Джанкойской районной </w:t>
      </w:r>
    </w:p>
    <w:p w:rsidR="00F644B6" w:rsidRPr="00F644B6" w:rsidRDefault="00F644B6" w:rsidP="00F644B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644B6"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</w:t>
      </w:r>
      <w:r w:rsidRPr="00F644B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</w:p>
    <w:p w:rsidR="00F644B6" w:rsidRPr="00F644B6" w:rsidRDefault="00F644B6" w:rsidP="00F644B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644B6">
        <w:rPr>
          <w:rFonts w:ascii="Times New Roman" w:hAnsi="Times New Roman" w:cs="Times New Roman"/>
          <w:b/>
          <w:sz w:val="28"/>
          <w:szCs w:val="28"/>
        </w:rPr>
        <w:t xml:space="preserve"> работников народного образования и науки</w:t>
      </w:r>
    </w:p>
    <w:p w:rsidR="00F644B6" w:rsidRPr="00F644B6" w:rsidRDefault="00F644B6" w:rsidP="00F644B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644B6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                                                           Т.Г.Каминская</w:t>
      </w:r>
    </w:p>
    <w:p w:rsidR="00F644B6" w:rsidRPr="00F644B6" w:rsidRDefault="00F644B6" w:rsidP="00F644B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357CD" w:rsidRPr="00F644B6" w:rsidRDefault="003357CD" w:rsidP="003357CD">
      <w:pPr>
        <w:jc w:val="center"/>
        <w:rPr>
          <w:rFonts w:ascii="Times New Roman" w:hAnsi="Times New Roman" w:cs="Times New Roman"/>
        </w:rPr>
      </w:pPr>
    </w:p>
    <w:sectPr w:rsidR="003357CD" w:rsidRPr="00F644B6" w:rsidSect="00CC3E2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j0115844"/>
      </v:shape>
    </w:pict>
  </w:numPicBullet>
  <w:abstractNum w:abstractNumId="0">
    <w:nsid w:val="03631888"/>
    <w:multiLevelType w:val="hybridMultilevel"/>
    <w:tmpl w:val="79226D54"/>
    <w:lvl w:ilvl="0" w:tplc="0419000D">
      <w:start w:val="1"/>
      <w:numFmt w:val="bullet"/>
      <w:lvlText w:val=""/>
      <w:lvlJc w:val="left"/>
      <w:pPr>
        <w:ind w:left="5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B41015A"/>
    <w:multiLevelType w:val="multilevel"/>
    <w:tmpl w:val="17741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>
    <w:nsid w:val="0E673304"/>
    <w:multiLevelType w:val="hybridMultilevel"/>
    <w:tmpl w:val="D9180D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187652E"/>
    <w:multiLevelType w:val="hybridMultilevel"/>
    <w:tmpl w:val="C824B7BA"/>
    <w:lvl w:ilvl="0" w:tplc="916687D4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8822FFF"/>
    <w:multiLevelType w:val="hybridMultilevel"/>
    <w:tmpl w:val="D84C794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7CD"/>
    <w:rsid w:val="0002357D"/>
    <w:rsid w:val="00051974"/>
    <w:rsid w:val="000850FE"/>
    <w:rsid w:val="00096AF9"/>
    <w:rsid w:val="000C3DB1"/>
    <w:rsid w:val="000E406C"/>
    <w:rsid w:val="001242D8"/>
    <w:rsid w:val="00144600"/>
    <w:rsid w:val="001602A2"/>
    <w:rsid w:val="001E4663"/>
    <w:rsid w:val="001F69DA"/>
    <w:rsid w:val="00215D91"/>
    <w:rsid w:val="00222E8C"/>
    <w:rsid w:val="0026291B"/>
    <w:rsid w:val="002B36AF"/>
    <w:rsid w:val="00300E09"/>
    <w:rsid w:val="00322675"/>
    <w:rsid w:val="003357CD"/>
    <w:rsid w:val="00337710"/>
    <w:rsid w:val="00381D69"/>
    <w:rsid w:val="003B08B8"/>
    <w:rsid w:val="00415325"/>
    <w:rsid w:val="00437869"/>
    <w:rsid w:val="004839BC"/>
    <w:rsid w:val="00493F99"/>
    <w:rsid w:val="004D1D65"/>
    <w:rsid w:val="00524774"/>
    <w:rsid w:val="005735B6"/>
    <w:rsid w:val="0059034F"/>
    <w:rsid w:val="005B52DF"/>
    <w:rsid w:val="005B721B"/>
    <w:rsid w:val="005F42B5"/>
    <w:rsid w:val="00611EDA"/>
    <w:rsid w:val="0061200E"/>
    <w:rsid w:val="00712622"/>
    <w:rsid w:val="0076295A"/>
    <w:rsid w:val="007920AB"/>
    <w:rsid w:val="007F19AD"/>
    <w:rsid w:val="008027A9"/>
    <w:rsid w:val="00805C08"/>
    <w:rsid w:val="008A3B4F"/>
    <w:rsid w:val="008C17CB"/>
    <w:rsid w:val="008F6521"/>
    <w:rsid w:val="0096416E"/>
    <w:rsid w:val="00964258"/>
    <w:rsid w:val="009870D5"/>
    <w:rsid w:val="009C45D0"/>
    <w:rsid w:val="009D35DF"/>
    <w:rsid w:val="00A00142"/>
    <w:rsid w:val="00A1177C"/>
    <w:rsid w:val="00A20D17"/>
    <w:rsid w:val="00A54A2C"/>
    <w:rsid w:val="00A8044C"/>
    <w:rsid w:val="00AF7D7E"/>
    <w:rsid w:val="00B4066F"/>
    <w:rsid w:val="00B761C1"/>
    <w:rsid w:val="00B958EF"/>
    <w:rsid w:val="00BB592F"/>
    <w:rsid w:val="00C348AD"/>
    <w:rsid w:val="00C52E05"/>
    <w:rsid w:val="00C61A7A"/>
    <w:rsid w:val="00C769CC"/>
    <w:rsid w:val="00C87E12"/>
    <w:rsid w:val="00CC3E27"/>
    <w:rsid w:val="00CD204D"/>
    <w:rsid w:val="00CF7776"/>
    <w:rsid w:val="00D0198D"/>
    <w:rsid w:val="00D13440"/>
    <w:rsid w:val="00D675C3"/>
    <w:rsid w:val="00DC6560"/>
    <w:rsid w:val="00E66734"/>
    <w:rsid w:val="00E73FDC"/>
    <w:rsid w:val="00E84872"/>
    <w:rsid w:val="00F644B6"/>
    <w:rsid w:val="00F73584"/>
    <w:rsid w:val="00F90D35"/>
    <w:rsid w:val="00FD466E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AB"/>
  </w:style>
  <w:style w:type="paragraph" w:styleId="1">
    <w:name w:val="heading 1"/>
    <w:basedOn w:val="a"/>
    <w:next w:val="a"/>
    <w:link w:val="10"/>
    <w:qFormat/>
    <w:rsid w:val="003357CD"/>
    <w:pPr>
      <w:keepNext/>
      <w:spacing w:after="0" w:line="240" w:lineRule="atLeast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357C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57CD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357CD"/>
    <w:rPr>
      <w:rFonts w:ascii="Arial" w:eastAsia="Calibri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3357CD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357CD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qFormat/>
    <w:rsid w:val="003357CD"/>
    <w:pPr>
      <w:ind w:left="720"/>
      <w:contextualSpacing/>
    </w:pPr>
  </w:style>
  <w:style w:type="paragraph" w:styleId="a8">
    <w:name w:val="No Spacing"/>
    <w:uiPriority w:val="1"/>
    <w:qFormat/>
    <w:rsid w:val="00F64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2023-10-25T12:18:00Z</cp:lastPrinted>
  <dcterms:created xsi:type="dcterms:W3CDTF">2023-10-25T12:39:00Z</dcterms:created>
  <dcterms:modified xsi:type="dcterms:W3CDTF">2023-10-25T12:39:00Z</dcterms:modified>
</cp:coreProperties>
</file>